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A3" w:rsidRPr="003B5DEF" w:rsidRDefault="005A7CBA" w:rsidP="00904236">
      <w:pPr>
        <w:tabs>
          <w:tab w:val="left" w:pos="801"/>
          <w:tab w:val="right" w:pos="9921"/>
        </w:tabs>
        <w:ind w:left="-540"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  <w:t>«20» июля 2020 г.</w:t>
      </w:r>
      <w:r>
        <w:rPr>
          <w:rFonts w:ascii="Times New Roman" w:hAnsi="Times New Roman"/>
        </w:rPr>
        <w:tab/>
      </w:r>
    </w:p>
    <w:p w:rsidR="009A2AA3" w:rsidRDefault="009A2AA3" w:rsidP="009A2AA3">
      <w:pPr>
        <w:jc w:val="center"/>
        <w:rPr>
          <w:rFonts w:ascii="Times New Roman" w:hAnsi="Times New Roman"/>
          <w:b/>
        </w:rPr>
      </w:pPr>
    </w:p>
    <w:p w:rsidR="009A2AA3" w:rsidRPr="003B5DEF" w:rsidRDefault="005A7CBA" w:rsidP="009A2AA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ОТВЕТ НА ЗАПРОС </w:t>
      </w:r>
      <w:proofErr w:type="gramStart"/>
      <w:r>
        <w:rPr>
          <w:rFonts w:ascii="Times New Roman" w:hAnsi="Times New Roman"/>
          <w:b/>
        </w:rPr>
        <w:t>ПО</w:t>
      </w:r>
      <w:proofErr w:type="gramEnd"/>
      <w:r>
        <w:rPr>
          <w:rFonts w:ascii="Times New Roman" w:hAnsi="Times New Roman"/>
          <w:b/>
        </w:rPr>
        <w:t xml:space="preserve"> </w:t>
      </w:r>
      <w:r w:rsidR="009A2AA3" w:rsidRPr="003B5DEF">
        <w:rPr>
          <w:rFonts w:ascii="Times New Roman" w:hAnsi="Times New Roman"/>
          <w:b/>
        </w:rPr>
        <w:t xml:space="preserve"> КОТИРОВОК В ЭЛЕКТРОННОЙ ФОРМЕ</w:t>
      </w:r>
    </w:p>
    <w:p w:rsidR="009A2AA3" w:rsidRPr="003B5DEF" w:rsidRDefault="009A2AA3" w:rsidP="009A2AA3">
      <w:pPr>
        <w:jc w:val="center"/>
        <w:rPr>
          <w:rFonts w:ascii="Times New Roman" w:eastAsia="Calibri" w:hAnsi="Times New Roman"/>
        </w:rPr>
      </w:pPr>
      <w:r w:rsidRPr="003B5DEF">
        <w:rPr>
          <w:rFonts w:ascii="Times New Roman" w:eastAsia="Calibri" w:hAnsi="Times New Roman"/>
        </w:rPr>
        <w:t>Для МАОУ СОШ №25 г.</w:t>
      </w:r>
      <w:r w:rsidR="005A7CBA">
        <w:rPr>
          <w:rFonts w:ascii="Times New Roman" w:eastAsia="Calibri" w:hAnsi="Times New Roman"/>
        </w:rPr>
        <w:t xml:space="preserve"> </w:t>
      </w:r>
      <w:r w:rsidRPr="003B5DEF">
        <w:rPr>
          <w:rFonts w:ascii="Times New Roman" w:eastAsia="Calibri" w:hAnsi="Times New Roman"/>
        </w:rPr>
        <w:t>Улан-Удэ.</w:t>
      </w:r>
    </w:p>
    <w:p w:rsidR="009A2AA3" w:rsidRPr="003B5DEF" w:rsidRDefault="009A2AA3" w:rsidP="009A2AA3">
      <w:pPr>
        <w:jc w:val="both"/>
        <w:rPr>
          <w:rFonts w:ascii="Times New Roman" w:eastAsia="Calibri" w:hAnsi="Times New Roman"/>
        </w:rPr>
      </w:pPr>
    </w:p>
    <w:p w:rsidR="009A2AA3" w:rsidRDefault="009A2AA3" w:rsidP="009A2AA3">
      <w:pPr>
        <w:pStyle w:val="af0"/>
        <w:jc w:val="both"/>
        <w:rPr>
          <w:rFonts w:ascii="Times New Roman" w:eastAsia="Calibri" w:hAnsi="Times New Roman"/>
        </w:rPr>
      </w:pPr>
    </w:p>
    <w:p w:rsidR="005A7CBA" w:rsidRPr="005A7CBA" w:rsidRDefault="005A7CBA" w:rsidP="009A2AA3">
      <w:pPr>
        <w:rPr>
          <w:rFonts w:ascii="Times New Roman" w:hAnsi="Times New Roman"/>
        </w:rPr>
      </w:pPr>
      <w:r>
        <w:rPr>
          <w:rFonts w:ascii="Times New Roman" w:hAnsi="Times New Roman"/>
        </w:rPr>
        <w:t>В адрес ООО «АРИСТО» поступил запрос на разъяснение следующей информации по котировке</w:t>
      </w:r>
      <w:r w:rsidRPr="005A7CBA">
        <w:rPr>
          <w:rFonts w:ascii="Times New Roman" w:hAnsi="Times New Roman"/>
        </w:rPr>
        <w:t>:</w:t>
      </w:r>
    </w:p>
    <w:p w:rsidR="005A7CBA" w:rsidRPr="00194584" w:rsidRDefault="005A7CBA" w:rsidP="009A2AA3">
      <w:pPr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</w:pP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u w:val="single"/>
          <w:shd w:val="clear" w:color="auto" w:fill="FFFFFF"/>
        </w:rPr>
        <w:t>«Входящий запрос: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shd w:val="clear" w:color="auto" w:fill="FFFFFF"/>
        </w:rPr>
        <w:t>Номер заявки участника: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 </w:t>
      </w:r>
      <w:hyperlink r:id="rId8" w:tgtFrame="_blank" w:history="1">
        <w:r w:rsidRPr="00194584">
          <w:rPr>
            <w:rStyle w:val="a7"/>
            <w:rFonts w:ascii="Times New Roman" w:hAnsi="Times New Roman"/>
            <w:b/>
            <w:i/>
            <w:color w:val="005BD1"/>
            <w:sz w:val="24"/>
            <w:szCs w:val="24"/>
            <w:shd w:val="clear" w:color="auto" w:fill="FFFFFF"/>
          </w:rPr>
          <w:t>Заявка №8495</w:t>
        </w:r>
      </w:hyperlink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shd w:val="clear" w:color="auto" w:fill="FFFFFF"/>
        </w:rPr>
        <w:t>Номер запроса: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 1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shd w:val="clear" w:color="auto" w:fill="FFFFFF"/>
        </w:rPr>
        <w:t>Автор запроса: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 Ларченко Елена Александровна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shd w:val="clear" w:color="auto" w:fill="FFFFFF"/>
        </w:rPr>
        <w:t>Тема запроса: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 Уточнение данных по представленной заявке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Pr="00194584">
        <w:rPr>
          <w:rFonts w:ascii="Times New Roman" w:hAnsi="Times New Roman"/>
          <w:b/>
          <w:bCs/>
          <w:i/>
          <w:color w:val="333333"/>
          <w:sz w:val="24"/>
          <w:szCs w:val="24"/>
          <w:shd w:val="clear" w:color="auto" w:fill="FFFFFF"/>
        </w:rPr>
        <w:t>Текст запроса: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 Просим Вас уточнить следующие позиции по материалам по вашей заявке: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1.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позиц.7. Труба стальная 76 - 25,00 м </w:t>
      </w:r>
      <w:proofErr w:type="gram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( </w:t>
      </w:r>
      <w:proofErr w:type="gram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в смете 2,5 м);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2. 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позиц.6 труба диаметр 80 ( в смете 89);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3. 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позиц.8 труба стальная 50 - 52 м ( в смете 57 45,5 м);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4. </w:t>
      </w:r>
      <w:proofErr w:type="spell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позиц</w:t>
      </w:r>
      <w:proofErr w:type="spell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. 9. труба стальная 40 - 15 м ( в смете 45 11 м);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5. 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позиц.15. изоляция из вспененного каучук 57 - 5,72 м ( в </w:t>
      </w:r>
      <w:proofErr w:type="spell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сме</w:t>
      </w:r>
      <w:proofErr w:type="spell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5,05 м);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</w:rPr>
        <w:br/>
      </w:r>
      <w:r w:rsidR="00C46C4F"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6.</w:t>
      </w:r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позиц</w:t>
      </w:r>
      <w:proofErr w:type="spell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. 16. изоляция из </w:t>
      </w:r>
      <w:proofErr w:type="spell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вспен</w:t>
      </w:r>
      <w:proofErr w:type="gramStart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.к</w:t>
      </w:r>
      <w:proofErr w:type="gram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аучука</w:t>
      </w:r>
      <w:proofErr w:type="spellEnd"/>
      <w:r w:rsidRPr="00194584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 xml:space="preserve"> 42 - 1,65 м ( в смете 1,21 м)»</w:t>
      </w:r>
    </w:p>
    <w:p w:rsidR="005A7CBA" w:rsidRPr="00194584" w:rsidRDefault="005A7CBA" w:rsidP="009A2AA3">
      <w:pPr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</w:pPr>
    </w:p>
    <w:p w:rsidR="005A7CBA" w:rsidRPr="00194584" w:rsidRDefault="005A7CBA" w:rsidP="00194584">
      <w:pPr>
        <w:jc w:val="center"/>
        <w:rPr>
          <w:rFonts w:ascii="Times New Roman" w:hAnsi="Times New Roman"/>
          <w:color w:val="333333"/>
          <w:sz w:val="28"/>
          <w:szCs w:val="28"/>
          <w:u w:val="single"/>
          <w:shd w:val="clear" w:color="auto" w:fill="FFFFFF"/>
        </w:rPr>
      </w:pPr>
      <w:r w:rsidRPr="00194584">
        <w:rPr>
          <w:rFonts w:ascii="Times New Roman" w:hAnsi="Times New Roman"/>
          <w:color w:val="333333"/>
          <w:sz w:val="28"/>
          <w:szCs w:val="28"/>
          <w:u w:val="single"/>
          <w:shd w:val="clear" w:color="auto" w:fill="FFFFFF"/>
        </w:rPr>
        <w:t>В ответ на поступивший запрос сообщаем следующее:</w:t>
      </w:r>
    </w:p>
    <w:p w:rsidR="005A7CBA" w:rsidRPr="005A7CBA" w:rsidRDefault="005A7CBA" w:rsidP="009A2AA3">
      <w:pPr>
        <w:rPr>
          <w:rFonts w:ascii="Times New Roman" w:hAnsi="Times New Roman"/>
        </w:rPr>
      </w:pPr>
    </w:p>
    <w:p w:rsidR="001A7994" w:rsidRPr="00194584" w:rsidRDefault="001A7994" w:rsidP="00194584">
      <w:pPr>
        <w:pStyle w:val="Default"/>
        <w:jc w:val="both"/>
        <w:rPr>
          <w:rFonts w:ascii="Times New Roman" w:hAnsi="Times New Roman" w:cs="Times New Roman"/>
        </w:rPr>
      </w:pPr>
      <w:r w:rsidRPr="00194584">
        <w:rPr>
          <w:rFonts w:ascii="Times New Roman" w:hAnsi="Times New Roman" w:cs="Times New Roman"/>
          <w:color w:val="333333"/>
          <w:shd w:val="clear" w:color="auto" w:fill="FFFFFF"/>
        </w:rPr>
        <w:t xml:space="preserve">1. Согласно </w:t>
      </w:r>
      <w:proofErr w:type="gramStart"/>
      <w:r w:rsidRPr="00194584">
        <w:rPr>
          <w:rFonts w:ascii="Times New Roman" w:hAnsi="Times New Roman" w:cs="Times New Roman"/>
          <w:color w:val="333333"/>
          <w:shd w:val="clear" w:color="auto" w:fill="FFFFFF"/>
        </w:rPr>
        <w:t>приложенного</w:t>
      </w:r>
      <w:proofErr w:type="gramEnd"/>
      <w:r w:rsidRPr="00194584">
        <w:rPr>
          <w:rFonts w:ascii="Times New Roman" w:hAnsi="Times New Roman" w:cs="Times New Roman"/>
          <w:color w:val="333333"/>
          <w:shd w:val="clear" w:color="auto" w:fill="FFFFFF"/>
        </w:rPr>
        <w:t xml:space="preserve"> ЛСР от 08.07.2020 закупочной документации: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/>
      </w:tblPr>
      <w:tblGrid>
        <w:gridCol w:w="10137"/>
      </w:tblGrid>
      <w:tr w:rsidR="001A7994" w:rsidRPr="001A7994" w:rsidTr="001A7994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5000" w:type="pct"/>
          </w:tcPr>
          <w:p w:rsidR="00194584" w:rsidRPr="00194584" w:rsidRDefault="001A7994" w:rsidP="00194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94584">
              <w:rPr>
                <w:rFonts w:ascii="Times New Roman" w:hAnsi="Times New Roman" w:cs="Times New Roman"/>
              </w:rPr>
              <w:t xml:space="preserve">«П.12 </w:t>
            </w:r>
            <w:r w:rsidRPr="001A7994">
              <w:rPr>
                <w:rFonts w:ascii="Times New Roman" w:hAnsi="Times New Roman" w:cs="Times New Roman"/>
              </w:rPr>
              <w:t>Трубопроводы из стальных электросварных труб с гильзами для отопления и водоснабжения, наружный диаметр: 76 мм, толщина стенки 3,5 мм</w:t>
            </w:r>
            <w:r w:rsidRPr="00194584">
              <w:rPr>
                <w:rFonts w:ascii="Times New Roman" w:hAnsi="Times New Roman" w:cs="Times New Roman"/>
              </w:rPr>
              <w:t xml:space="preserve"> (м)  --- 25,5.»</w:t>
            </w:r>
            <w:r w:rsidR="00194584" w:rsidRPr="00194584">
              <w:rPr>
                <w:rFonts w:ascii="Times New Roman" w:hAnsi="Times New Roman" w:cs="Times New Roman"/>
              </w:rPr>
              <w:t xml:space="preserve"> ». </w:t>
            </w:r>
            <w:r w:rsidR="001D3882">
              <w:rPr>
                <w:rFonts w:ascii="Times New Roman" w:hAnsi="Times New Roman" w:cs="Times New Roman"/>
              </w:rPr>
              <w:t>Метраж в заявке не превышает показателя в ЛСР.</w:t>
            </w: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 В позиции №6 заявки на участие был указан материал «труба диаметр 80мм». В данной позиции был указан диаметр условного прохода (80 мм), который по </w:t>
            </w:r>
            <w:proofErr w:type="spellStart"/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>наружн</w:t>
            </w:r>
            <w:proofErr w:type="spellEnd"/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диаметру составляет 89 мм. </w:t>
            </w: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r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Согласно </w:t>
            </w:r>
            <w:proofErr w:type="gramStart"/>
            <w:r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приложенного</w:t>
            </w:r>
            <w:proofErr w:type="gramEnd"/>
            <w:r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ЛСР от 08.07.2020 закупочной документации:  </w:t>
            </w:r>
          </w:p>
          <w:p w:rsidR="00194584" w:rsidRPr="00194584" w:rsidRDefault="001A7994" w:rsidP="0019458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19458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«п. 14. </w:t>
            </w:r>
            <w:r w:rsidRPr="00194584">
              <w:rPr>
                <w:rFonts w:ascii="Times New Roman" w:hAnsi="Times New Roman" w:cs="Times New Roman"/>
              </w:rPr>
              <w:t xml:space="preserve">Трубопроводы из стальных электросварных труб с гильзами для отопления и водоснабжения, наружный диаметр: 57 мм, толщина стенки 3,5 мм (м)  --- 52». </w:t>
            </w:r>
            <w:r w:rsidR="00194584" w:rsidRPr="00194584">
              <w:rPr>
                <w:rFonts w:ascii="Times New Roman" w:hAnsi="Times New Roman" w:cs="Times New Roman"/>
              </w:rPr>
              <w:t>». Метраж в заявке на участие указан в соответствии с ЛСР.</w:t>
            </w: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данной позиции был указан диаметр условного прохода (50 мм), который по </w:t>
            </w:r>
            <w:proofErr w:type="spellStart"/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>наружн</w:t>
            </w:r>
            <w:proofErr w:type="spellEnd"/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диаметру составляет 57 мм. </w:t>
            </w: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A7994" w:rsidRPr="0019458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r w:rsidR="00194584"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Согласно </w:t>
            </w:r>
            <w:proofErr w:type="gramStart"/>
            <w:r w:rsidR="00194584"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приложенного</w:t>
            </w:r>
            <w:proofErr w:type="gramEnd"/>
            <w:r w:rsidR="00194584" w:rsidRPr="0019458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ЛСР от 08.07.2020 закупочной документации:  </w:t>
            </w:r>
          </w:p>
          <w:p w:rsidR="001A7994" w:rsidRPr="001A7994" w:rsidRDefault="001A799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94584" w:rsidRPr="00194584" w:rsidRDefault="00194584" w:rsidP="00194584">
      <w:pPr>
        <w:pStyle w:val="Default"/>
        <w:jc w:val="both"/>
        <w:rPr>
          <w:rFonts w:ascii="Times New Roman" w:hAnsi="Times New Roman" w:cs="Times New Roman"/>
        </w:rPr>
      </w:pPr>
      <w:r w:rsidRPr="00194584">
        <w:rPr>
          <w:rFonts w:ascii="Times New Roman" w:hAnsi="Times New Roman" w:cs="Times New Roman"/>
        </w:rPr>
        <w:lastRenderedPageBreak/>
        <w:t>«п.16. Трубопроводы из стальных электросварных труб с гильзами для отопления и водоснабжения, наружный диаметр: 45 мм, толщина стенки 3,5 мм (м)----15». Метраж в заявке на участие указан в соответствии с ЛСР.</w:t>
      </w:r>
    </w:p>
    <w:p w:rsidR="00194584" w:rsidRPr="00194584" w:rsidRDefault="00194584" w:rsidP="0019458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4584">
        <w:rPr>
          <w:rFonts w:ascii="Times New Roman" w:hAnsi="Times New Roman"/>
          <w:color w:val="000000"/>
          <w:sz w:val="24"/>
          <w:szCs w:val="24"/>
        </w:rPr>
        <w:t xml:space="preserve">В данной позиции был указан диаметр условного прохода (40 мм), который по </w:t>
      </w:r>
      <w:proofErr w:type="spellStart"/>
      <w:r w:rsidRPr="00194584">
        <w:rPr>
          <w:rFonts w:ascii="Times New Roman" w:hAnsi="Times New Roman"/>
          <w:color w:val="000000"/>
          <w:sz w:val="24"/>
          <w:szCs w:val="24"/>
        </w:rPr>
        <w:t>наружн</w:t>
      </w:r>
      <w:proofErr w:type="spellEnd"/>
      <w:r w:rsidRPr="00194584">
        <w:rPr>
          <w:rFonts w:ascii="Times New Roman" w:hAnsi="Times New Roman"/>
          <w:color w:val="000000"/>
          <w:sz w:val="24"/>
          <w:szCs w:val="24"/>
        </w:rPr>
        <w:t xml:space="preserve">. диаметру составляет 45 мм. </w:t>
      </w:r>
    </w:p>
    <w:p w:rsidR="00194584" w:rsidRPr="00194584" w:rsidRDefault="00194584" w:rsidP="00194584">
      <w:pPr>
        <w:pStyle w:val="Default"/>
        <w:jc w:val="both"/>
        <w:rPr>
          <w:rFonts w:ascii="Times New Roman" w:hAnsi="Times New Roman" w:cs="Times New Roman"/>
        </w:rPr>
      </w:pPr>
    </w:p>
    <w:p w:rsidR="00194584" w:rsidRPr="00194584" w:rsidRDefault="00194584" w:rsidP="0019458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 xml:space="preserve">5. </w:t>
      </w:r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Согласно </w:t>
      </w:r>
      <w:proofErr w:type="gramStart"/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приложенного</w:t>
      </w:r>
      <w:proofErr w:type="gramEnd"/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ЛСР от 08.07.2020 закупочной документации:  </w:t>
      </w:r>
    </w:p>
    <w:p w:rsidR="00194584" w:rsidRPr="00194584" w:rsidRDefault="00194584" w:rsidP="00194584">
      <w:pPr>
        <w:pStyle w:val="Default"/>
        <w:jc w:val="both"/>
        <w:rPr>
          <w:rFonts w:ascii="Times New Roman" w:hAnsi="Times New Roman" w:cs="Times New Roman"/>
        </w:rPr>
      </w:pPr>
      <w:r w:rsidRPr="00194584">
        <w:rPr>
          <w:rFonts w:ascii="Times New Roman" w:hAnsi="Times New Roman" w:cs="Times New Roman"/>
        </w:rPr>
        <w:t xml:space="preserve">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/>
      </w:tblPr>
      <w:tblGrid>
        <w:gridCol w:w="10137"/>
      </w:tblGrid>
      <w:tr w:rsidR="00194584" w:rsidRPr="00194584" w:rsidTr="00194584">
        <w:tblPrEx>
          <w:tblCellMar>
            <w:top w:w="0" w:type="dxa"/>
            <w:bottom w:w="0" w:type="dxa"/>
          </w:tblCellMar>
        </w:tblPrEx>
        <w:trPr>
          <w:trHeight w:val="436"/>
        </w:trPr>
        <w:tc>
          <w:tcPr>
            <w:tcW w:w="5000" w:type="pct"/>
          </w:tcPr>
          <w:p w:rsidR="00194584" w:rsidRPr="00194584" w:rsidRDefault="0019458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«п. 27.Трубки теплоизоляционные из вспененного полиэтилена типа THERMAFLEX FRZ толщиной: 9 мм, диаметром 60 мм (57 мм) (10 м) - - 5,72» </w:t>
            </w:r>
            <w:r w:rsidRPr="00194584">
              <w:rPr>
                <w:rFonts w:ascii="Times New Roman" w:hAnsi="Times New Roman"/>
                <w:sz w:val="24"/>
                <w:szCs w:val="24"/>
              </w:rPr>
              <w:t>Метраж в заявке на участие указан в соответствии с ЛСР.</w:t>
            </w:r>
          </w:p>
        </w:tc>
      </w:tr>
    </w:tbl>
    <w:p w:rsidR="005A7CBA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 xml:space="preserve"> </w:t>
      </w:r>
    </w:p>
    <w:p w:rsidR="005A7CBA" w:rsidRPr="00194584" w:rsidRDefault="005A7CBA" w:rsidP="00194584">
      <w:pPr>
        <w:jc w:val="both"/>
        <w:rPr>
          <w:rFonts w:ascii="Times New Roman" w:hAnsi="Times New Roman"/>
          <w:sz w:val="24"/>
          <w:szCs w:val="24"/>
        </w:rPr>
      </w:pPr>
    </w:p>
    <w:p w:rsidR="005A7CBA" w:rsidRPr="00194584" w:rsidRDefault="00194584" w:rsidP="00194584">
      <w:pPr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194584">
        <w:rPr>
          <w:rFonts w:ascii="Times New Roman" w:hAnsi="Times New Roman"/>
          <w:sz w:val="24"/>
          <w:szCs w:val="24"/>
        </w:rPr>
        <w:t xml:space="preserve">6. </w:t>
      </w:r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Согласно </w:t>
      </w:r>
      <w:proofErr w:type="gramStart"/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приложенного</w:t>
      </w:r>
      <w:proofErr w:type="gramEnd"/>
      <w:r w:rsidRPr="0019458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ЛСР от 08.07.2020 закупочной документации:  </w:t>
      </w:r>
    </w:p>
    <w:p w:rsidR="00194584" w:rsidRPr="00194584" w:rsidRDefault="00194584" w:rsidP="00194584">
      <w:pPr>
        <w:pStyle w:val="Default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/>
      </w:tblPr>
      <w:tblGrid>
        <w:gridCol w:w="10137"/>
      </w:tblGrid>
      <w:tr w:rsidR="00194584" w:rsidRPr="00194584" w:rsidTr="0019458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000" w:type="pct"/>
          </w:tcPr>
          <w:p w:rsidR="00194584" w:rsidRPr="00194584" w:rsidRDefault="00194584" w:rsidP="001945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45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 п.28. Трубки теплоизоляционные из вспененного полиэтилена типа THERMAFLEX FRZ толщиной: 9 мм, диаметром 42 мм (10 м)---1,65» </w:t>
            </w:r>
            <w:r w:rsidRPr="00194584">
              <w:rPr>
                <w:rFonts w:ascii="Times New Roman" w:hAnsi="Times New Roman"/>
                <w:sz w:val="24"/>
                <w:szCs w:val="24"/>
              </w:rPr>
              <w:t>Метраж в заявке на участие указан в соответствии с ЛСР.</w:t>
            </w:r>
          </w:p>
        </w:tc>
      </w:tr>
    </w:tbl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5A7CBA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>Приложение: ЛСР от 08.07.2020 МАОУ «СОШ №25, ул. Цыбикова,2»</w:t>
      </w:r>
    </w:p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194584" w:rsidRPr="00194584" w:rsidRDefault="00194584" w:rsidP="00194584">
      <w:pPr>
        <w:jc w:val="both"/>
        <w:rPr>
          <w:rFonts w:ascii="Times New Roman" w:hAnsi="Times New Roman"/>
          <w:sz w:val="24"/>
          <w:szCs w:val="24"/>
        </w:rPr>
      </w:pPr>
    </w:p>
    <w:p w:rsidR="009A2AA3" w:rsidRPr="00194584" w:rsidRDefault="009A2AA3" w:rsidP="00194584">
      <w:pPr>
        <w:jc w:val="both"/>
        <w:rPr>
          <w:rFonts w:ascii="Times New Roman" w:hAnsi="Times New Roman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>Генеральный директор ООО «АРИСТО»                                                       М.Ф. Власов</w:t>
      </w:r>
    </w:p>
    <w:p w:rsidR="009A2AA3" w:rsidRPr="00194584" w:rsidRDefault="009A2AA3" w:rsidP="00194584">
      <w:pPr>
        <w:tabs>
          <w:tab w:val="left" w:pos="3318"/>
        </w:tabs>
        <w:jc w:val="both"/>
        <w:rPr>
          <w:rFonts w:ascii="Times New Roman" w:hAnsi="Times New Roman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ab/>
        <w:t>М.п.</w:t>
      </w:r>
    </w:p>
    <w:p w:rsidR="009A2AA3" w:rsidRPr="00194584" w:rsidRDefault="004C4AC7" w:rsidP="00194584">
      <w:pPr>
        <w:tabs>
          <w:tab w:val="left" w:pos="450"/>
          <w:tab w:val="right" w:pos="9921"/>
        </w:tabs>
        <w:jc w:val="both"/>
        <w:rPr>
          <w:rFonts w:ascii="Times New Roman" w:hAnsi="Times New Roman"/>
          <w:sz w:val="24"/>
          <w:szCs w:val="24"/>
        </w:rPr>
      </w:pPr>
      <w:r w:rsidRPr="00194584">
        <w:rPr>
          <w:rFonts w:ascii="Times New Roman" w:hAnsi="Times New Roman"/>
          <w:sz w:val="24"/>
          <w:szCs w:val="24"/>
        </w:rPr>
        <w:tab/>
      </w:r>
    </w:p>
    <w:p w:rsidR="004C4AC7" w:rsidRPr="00194584" w:rsidRDefault="004C4AC7" w:rsidP="00194584">
      <w:pPr>
        <w:jc w:val="both"/>
        <w:rPr>
          <w:rFonts w:ascii="Times New Roman" w:hAnsi="Times New Roman"/>
          <w:sz w:val="24"/>
          <w:szCs w:val="24"/>
        </w:rPr>
      </w:pPr>
    </w:p>
    <w:sectPr w:rsidR="004C4AC7" w:rsidRPr="00194584" w:rsidSect="00C2651E">
      <w:headerReference w:type="default" r:id="rId9"/>
      <w:footerReference w:type="default" r:id="rId10"/>
      <w:type w:val="continuous"/>
      <w:pgSz w:w="11906" w:h="16838"/>
      <w:pgMar w:top="851" w:right="851" w:bottom="284" w:left="1134" w:header="567" w:footer="5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A28" w:rsidRDefault="00672A28">
      <w:r>
        <w:separator/>
      </w:r>
    </w:p>
  </w:endnote>
  <w:endnote w:type="continuationSeparator" w:id="1">
    <w:p w:rsidR="00672A28" w:rsidRDefault="00672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E14" w:rsidRDefault="00B05C4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59.95pt;margin-top:698.4pt;width:262.4pt;height:99.25pt;z-index:251655168;mso-position-vertical-relative:page" o:allowincell="f" stroked="f">
          <v:textbox style="mso-next-textbox:#_x0000_s2057">
            <w:txbxContent>
              <w:p w:rsidR="00AB2E14" w:rsidRDefault="00AB2E14">
                <w:pPr>
                  <w:rPr>
                    <w:rFonts w:ascii="Times New Roman" w:hAnsi="Times New Roman"/>
                  </w:rPr>
                </w:pPr>
                <w:r>
                  <w:t xml:space="preserve"> </w:t>
                </w:r>
              </w:p>
              <w:p w:rsidR="00AB2E14" w:rsidRDefault="00AB2E14"/>
            </w:txbxContent>
          </v:textbox>
          <w10:wrap anchory="page"/>
        </v:shape>
      </w:pict>
    </w:r>
    <w:r>
      <w:rPr>
        <w:noProof/>
      </w:rPr>
      <w:pict>
        <v:shape id="_x0000_s2058" type="#_x0000_t202" style="position:absolute;margin-left:15.75pt;margin-top:698.4pt;width:170.1pt;height:99.25pt;z-index:251656192;mso-position-vertical-relative:page" o:allowincell="f" stroked="f">
          <v:textbox style="mso-next-textbox:#_x0000_s2058">
            <w:txbxContent>
              <w:p w:rsidR="00AB2E14" w:rsidRDefault="00AB2E14">
                <w:pPr>
                  <w:rPr>
                    <w:lang w:val="en-US"/>
                  </w:rPr>
                </w:pPr>
                <w:r>
                  <w:rPr>
                    <w:lang w:val="en-US"/>
                  </w:rPr>
                  <w:t xml:space="preserve"> </w:t>
                </w:r>
              </w:p>
              <w:p w:rsidR="00AB2E14" w:rsidRDefault="00AB2E14">
                <w:pPr>
                  <w:rPr>
                    <w:lang w:val="en-US"/>
                  </w:rPr>
                </w:pPr>
              </w:p>
              <w:p w:rsidR="00AB2E14" w:rsidRDefault="00AB2E14">
                <w:pPr>
                  <w:rPr>
                    <w:lang w:val="en-US"/>
                  </w:rPr>
                </w:pPr>
              </w:p>
            </w:txbxContent>
          </v:textbox>
          <w10:wrap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A28" w:rsidRDefault="00672A28">
      <w:r>
        <w:separator/>
      </w:r>
    </w:p>
  </w:footnote>
  <w:footnote w:type="continuationSeparator" w:id="1">
    <w:p w:rsidR="00672A28" w:rsidRDefault="00672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E14" w:rsidRPr="00D47C06" w:rsidRDefault="00AB2E14">
    <w:pPr>
      <w:tabs>
        <w:tab w:val="left" w:pos="4365"/>
      </w:tabs>
      <w:jc w:val="right"/>
      <w:rPr>
        <w:b/>
        <w:w w:val="300"/>
        <w:sz w:val="16"/>
        <w:szCs w:val="16"/>
        <w:lang w:val="en-US"/>
      </w:rPr>
    </w:pPr>
    <w:r w:rsidRPr="00D47C06">
      <w:rPr>
        <w:b/>
        <w:w w:val="300"/>
        <w:sz w:val="16"/>
        <w:szCs w:val="16"/>
        <w:lang w:val="en-US"/>
      </w:rPr>
      <w:tab/>
    </w:r>
    <w:r w:rsidRPr="00D47C06">
      <w:rPr>
        <w:b/>
        <w:w w:val="300"/>
        <w:sz w:val="16"/>
        <w:szCs w:val="16"/>
      </w:rPr>
      <w:tab/>
    </w:r>
  </w:p>
  <w:p w:rsidR="00AB2E14" w:rsidRPr="00E57BE5" w:rsidRDefault="00B05C41" w:rsidP="00E57BE5">
    <w:pPr>
      <w:pStyle w:val="3"/>
      <w:tabs>
        <w:tab w:val="left" w:pos="4365"/>
      </w:tabs>
      <w:ind w:left="2694"/>
      <w:rPr>
        <w:rFonts w:ascii="Times NR Cyr MT" w:hAnsi="Times NR Cyr MT"/>
        <w:b/>
        <w:w w:val="300"/>
        <w:sz w:val="20"/>
      </w:rPr>
    </w:pPr>
    <w:r w:rsidRPr="00B05C41">
      <w:rPr>
        <w:b/>
        <w:noProof/>
        <w:w w:val="100"/>
        <w:sz w:val="16"/>
        <w:szCs w:val="16"/>
      </w:rPr>
      <w:pict>
        <v:line id="_x0000_s2059" style="position:absolute;left:0;text-align:left;flip:x y;z-index:251657216" from="109.35pt,9.75pt" to="145.35pt,36.75pt" wrapcoords="-277 0 -277 0 21738 0 21738 0 -277 0" strokecolor="white" strokeweight="1.5pt">
          <w10:wrap type="through"/>
        </v:line>
      </w:pict>
    </w:r>
    <w:r w:rsidRPr="00B05C41">
      <w:rPr>
        <w:noProof/>
        <w:sz w:val="16"/>
        <w:szCs w:val="16"/>
      </w:rPr>
      <w:pict>
        <v:line id="_x0000_s2060" style="position:absolute;left:0;text-align:left;z-index:251658240;mso-wrap-edited:f" from="138.9pt,52.9pt" to="303.9pt,52.9pt" wrapcoords="-277 0 -277 0 21738 0 21738 0 -277 0" strokecolor="white" strokeweight="1.5pt">
          <w10:wrap type="through"/>
        </v:line>
      </w:pict>
    </w:r>
    <w:r w:rsidR="00E57BE5">
      <w:rPr>
        <w:rStyle w:val="ad"/>
        <w:rFonts w:ascii="Times New Roman" w:hAnsi="Times New Roman"/>
        <w:b/>
        <w:w w:val="100"/>
        <w:sz w:val="16"/>
        <w:szCs w:val="16"/>
      </w:rPr>
      <w:t xml:space="preserve">                                                  </w:t>
    </w:r>
    <w:r w:rsidR="00E57BE5" w:rsidRPr="00E57BE5">
      <w:rPr>
        <w:rStyle w:val="ad"/>
        <w:rFonts w:ascii="Times New Roman" w:hAnsi="Times New Roman"/>
        <w:b/>
        <w:w w:val="100"/>
        <w:sz w:val="20"/>
      </w:rPr>
      <w:t>ООО</w:t>
    </w:r>
  </w:p>
  <w:p w:rsidR="00AB2E14" w:rsidRPr="00D47C06" w:rsidRDefault="00552286" w:rsidP="00D47C06">
    <w:pPr>
      <w:pStyle w:val="4"/>
      <w:jc w:val="center"/>
      <w:rPr>
        <w:b w:val="0"/>
        <w:sz w:val="40"/>
        <w:szCs w:val="40"/>
      </w:rPr>
    </w:pPr>
    <w:r>
      <w:rPr>
        <w:b w:val="0"/>
        <w:sz w:val="40"/>
        <w:szCs w:val="40"/>
      </w:rPr>
      <w:t>АРИСТО</w:t>
    </w:r>
  </w:p>
  <w:p w:rsidR="00AB2E14" w:rsidRPr="00DD4A51" w:rsidRDefault="00B05C41">
    <w:pPr>
      <w:rPr>
        <w:rFonts w:ascii="Times New Roman" w:hAnsi="Times New Roman"/>
        <w:sz w:val="28"/>
      </w:rPr>
    </w:pPr>
    <w:r w:rsidRPr="00B05C41">
      <w:rPr>
        <w:rFonts w:ascii="Times New Roman" w:hAnsi="Times New Roman"/>
        <w:noProof/>
      </w:rPr>
      <w:pict>
        <v:line id="_x0000_s2063" style="position:absolute;z-index:251660288;mso-wrap-edited:f" from="1.35pt,3.95pt" to="496.35pt,3.95pt" wrapcoords="-65 0 -65 0 21633 0 21633 0 -65 0" strokeweight="2.25pt">
          <w10:wrap type="through"/>
        </v:line>
      </w:pict>
    </w:r>
  </w:p>
  <w:p w:rsidR="00AB2E14" w:rsidRPr="00DD4A51" w:rsidRDefault="00E3224F" w:rsidP="00172C20">
    <w:pPr>
      <w:tabs>
        <w:tab w:val="left" w:pos="6379"/>
      </w:tabs>
      <w:ind w:left="851"/>
      <w:rPr>
        <w:rFonts w:ascii="Times New Roman" w:hAnsi="Times New Roman"/>
        <w:bCs/>
      </w:rPr>
    </w:pPr>
    <w:r w:rsidRPr="00DD4A51">
      <w:rPr>
        <w:rFonts w:ascii="Times New Roman" w:hAnsi="Times New Roman"/>
        <w:bCs/>
      </w:rPr>
      <w:t>ООО «</w:t>
    </w:r>
    <w:r w:rsidR="00DD4A51" w:rsidRPr="00DD4A51">
      <w:rPr>
        <w:rFonts w:ascii="Times New Roman" w:hAnsi="Times New Roman"/>
        <w:bCs/>
      </w:rPr>
      <w:t>АРИСТО</w:t>
    </w:r>
    <w:r w:rsidR="00AB2E14" w:rsidRPr="00DD4A51">
      <w:rPr>
        <w:rFonts w:ascii="Times New Roman" w:hAnsi="Times New Roman"/>
        <w:bCs/>
      </w:rPr>
      <w:t>»</w:t>
    </w:r>
    <w:r w:rsidR="00903E21" w:rsidRPr="00DD4A51">
      <w:rPr>
        <w:rFonts w:ascii="Times New Roman" w:hAnsi="Times New Roman"/>
        <w:bCs/>
      </w:rPr>
      <w:t xml:space="preserve">     </w:t>
    </w:r>
    <w:r w:rsidR="00AB2E14" w:rsidRPr="00DD4A51">
      <w:rPr>
        <w:rFonts w:ascii="Times New Roman" w:hAnsi="Times New Roman"/>
      </w:rPr>
      <w:t xml:space="preserve">                             </w:t>
    </w:r>
    <w:r w:rsidR="008A0F92" w:rsidRPr="00DD4A51">
      <w:rPr>
        <w:rFonts w:ascii="Times New Roman" w:hAnsi="Times New Roman"/>
      </w:rPr>
      <w:t xml:space="preserve">                     </w:t>
    </w:r>
    <w:r w:rsidRPr="00DD4A51">
      <w:rPr>
        <w:rFonts w:ascii="Times New Roman" w:hAnsi="Times New Roman"/>
      </w:rPr>
      <w:t xml:space="preserve">   </w:t>
    </w:r>
    <w:r w:rsidR="008A0F92" w:rsidRPr="00DD4A51">
      <w:rPr>
        <w:rFonts w:ascii="Times New Roman" w:hAnsi="Times New Roman"/>
      </w:rPr>
      <w:t xml:space="preserve"> </w:t>
    </w:r>
    <w:r w:rsidR="00E57BE5" w:rsidRPr="00DD4A51">
      <w:rPr>
        <w:rFonts w:ascii="Times New Roman" w:hAnsi="Times New Roman"/>
      </w:rPr>
      <w:t xml:space="preserve">            </w:t>
    </w:r>
    <w:proofErr w:type="gramStart"/>
    <w:r w:rsidR="00E57BE5" w:rsidRPr="00DD4A51">
      <w:rPr>
        <w:rFonts w:ascii="Times New Roman" w:hAnsi="Times New Roman"/>
      </w:rPr>
      <w:t>Р</w:t>
    </w:r>
    <w:proofErr w:type="gramEnd"/>
    <w:r w:rsidR="00E57BE5" w:rsidRPr="00DD4A51">
      <w:rPr>
        <w:rFonts w:ascii="Times New Roman" w:hAnsi="Times New Roman"/>
      </w:rPr>
      <w:t>/</w:t>
    </w:r>
    <w:r w:rsidR="00E57BE5" w:rsidRPr="00DD4A51">
      <w:rPr>
        <w:rFonts w:ascii="Times New Roman" w:hAnsi="Times New Roman"/>
        <w:b/>
      </w:rPr>
      <w:t xml:space="preserve">с </w:t>
    </w:r>
    <w:r w:rsidR="001E4AFE">
      <w:rPr>
        <w:rFonts w:ascii="Times New Roman" w:hAnsi="Times New Roman"/>
      </w:rPr>
      <w:t>40702810009160003832</w:t>
    </w:r>
  </w:p>
  <w:p w:rsidR="00D255EA" w:rsidRDefault="00D47C06" w:rsidP="00172C20">
    <w:pPr>
      <w:tabs>
        <w:tab w:val="left" w:pos="5529"/>
        <w:tab w:val="left" w:pos="6379"/>
      </w:tabs>
      <w:ind w:left="851"/>
      <w:rPr>
        <w:rFonts w:ascii="Times New Roman" w:hAnsi="Times New Roman"/>
      </w:rPr>
    </w:pPr>
    <w:r w:rsidRPr="00DD4A51">
      <w:rPr>
        <w:rFonts w:ascii="Times New Roman" w:hAnsi="Times New Roman"/>
      </w:rPr>
      <w:t>6700</w:t>
    </w:r>
    <w:r w:rsidR="00DD4A51" w:rsidRPr="00DD4A51">
      <w:rPr>
        <w:rFonts w:ascii="Times New Roman" w:hAnsi="Times New Roman"/>
      </w:rPr>
      <w:t>42</w:t>
    </w:r>
    <w:r w:rsidRPr="00DD4A51">
      <w:rPr>
        <w:rFonts w:ascii="Times New Roman" w:hAnsi="Times New Roman"/>
      </w:rPr>
      <w:t>, Республика Бурятия</w:t>
    </w:r>
    <w:r w:rsidR="00AB2E14" w:rsidRPr="00DD4A51">
      <w:rPr>
        <w:rFonts w:ascii="Times New Roman" w:hAnsi="Times New Roman"/>
      </w:rPr>
      <w:t xml:space="preserve">                                   </w:t>
    </w:r>
    <w:r w:rsidRPr="00DD4A51">
      <w:rPr>
        <w:rFonts w:ascii="Times New Roman" w:hAnsi="Times New Roman"/>
      </w:rPr>
      <w:t xml:space="preserve">           </w:t>
    </w:r>
    <w:r w:rsidR="00DD4A51" w:rsidRPr="00DD4A51">
      <w:rPr>
        <w:rFonts w:ascii="Times New Roman" w:hAnsi="Times New Roman"/>
      </w:rPr>
      <w:t xml:space="preserve">      </w:t>
    </w:r>
    <w:proofErr w:type="spellStart"/>
    <w:r w:rsidR="001E4AFE">
      <w:rPr>
        <w:rFonts w:ascii="Times New Roman" w:hAnsi="Times New Roman"/>
      </w:rPr>
      <w:t>Бурятсоке</w:t>
    </w:r>
    <w:proofErr w:type="spellEnd"/>
    <w:r w:rsidR="001E4AFE">
      <w:rPr>
        <w:rFonts w:ascii="Times New Roman" w:hAnsi="Times New Roman"/>
      </w:rPr>
      <w:t xml:space="preserve"> отделение №8601 ПАО Сбербанк </w:t>
    </w:r>
  </w:p>
  <w:p w:rsidR="00AB2E14" w:rsidRPr="00DD4A51" w:rsidRDefault="00D255EA" w:rsidP="00D255EA">
    <w:pPr>
      <w:tabs>
        <w:tab w:val="left" w:pos="6379"/>
      </w:tabs>
      <w:ind w:left="851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           </w:t>
    </w:r>
    <w:r w:rsidR="00471056">
      <w:rPr>
        <w:rFonts w:ascii="Times New Roman" w:hAnsi="Times New Roman"/>
      </w:rPr>
      <w:t xml:space="preserve">                     </w:t>
    </w:r>
    <w:r w:rsidR="001E4AFE">
      <w:rPr>
        <w:rFonts w:ascii="Times New Roman" w:hAnsi="Times New Roman"/>
      </w:rPr>
      <w:t>г. Улан-Удэ</w:t>
    </w:r>
  </w:p>
  <w:p w:rsidR="00AB2E14" w:rsidRPr="00DD4A51" w:rsidRDefault="00DD4A51" w:rsidP="00DD4A51">
    <w:pPr>
      <w:tabs>
        <w:tab w:val="left" w:pos="5670"/>
        <w:tab w:val="left" w:pos="6379"/>
      </w:tabs>
      <w:rPr>
        <w:rFonts w:ascii="Times New Roman" w:hAnsi="Times New Roman"/>
      </w:rPr>
    </w:pPr>
    <w:r w:rsidRPr="00DD4A51">
      <w:rPr>
        <w:rFonts w:ascii="Times New Roman" w:hAnsi="Times New Roman"/>
      </w:rPr>
      <w:t xml:space="preserve">                </w:t>
    </w:r>
    <w:r w:rsidR="00C42FFF" w:rsidRPr="00DD4A51">
      <w:rPr>
        <w:rFonts w:ascii="Times New Roman" w:hAnsi="Times New Roman"/>
      </w:rPr>
      <w:t xml:space="preserve"> </w:t>
    </w:r>
    <w:r w:rsidRPr="00DD4A51">
      <w:rPr>
        <w:rFonts w:ascii="Times New Roman" w:hAnsi="Times New Roman"/>
      </w:rPr>
      <w:t xml:space="preserve">г. Улан-Удэ, </w:t>
    </w:r>
    <w:proofErr w:type="spellStart"/>
    <w:r w:rsidR="00332389">
      <w:rPr>
        <w:rFonts w:ascii="Times New Roman" w:hAnsi="Times New Roman"/>
      </w:rPr>
      <w:t>пр-кт</w:t>
    </w:r>
    <w:proofErr w:type="spellEnd"/>
    <w:r w:rsidR="00332389">
      <w:rPr>
        <w:rFonts w:ascii="Times New Roman" w:hAnsi="Times New Roman"/>
      </w:rPr>
      <w:t xml:space="preserve"> Строителей 60-73</w:t>
    </w:r>
    <w:r w:rsidR="00C42FFF" w:rsidRPr="00DD4A51">
      <w:rPr>
        <w:rFonts w:ascii="Times New Roman" w:hAnsi="Times New Roman"/>
      </w:rPr>
      <w:t xml:space="preserve">              </w:t>
    </w:r>
    <w:r w:rsidR="006E56DA">
      <w:rPr>
        <w:rFonts w:ascii="Times New Roman" w:hAnsi="Times New Roman"/>
      </w:rPr>
      <w:t xml:space="preserve">              </w:t>
    </w:r>
    <w:r w:rsidR="00D255EA">
      <w:rPr>
        <w:rFonts w:ascii="Times New Roman" w:hAnsi="Times New Roman"/>
      </w:rPr>
      <w:t xml:space="preserve"> </w:t>
    </w:r>
    <w:r w:rsidR="00332389">
      <w:rPr>
        <w:rFonts w:ascii="Times New Roman" w:hAnsi="Times New Roman"/>
      </w:rPr>
      <w:t xml:space="preserve">          </w:t>
    </w:r>
    <w:r w:rsidR="001E4AFE">
      <w:rPr>
        <w:rFonts w:ascii="Times New Roman" w:hAnsi="Times New Roman"/>
      </w:rPr>
      <w:t>БИК 048142604</w:t>
    </w:r>
    <w:r w:rsidR="00E57BE5" w:rsidRPr="00DD4A51">
      <w:rPr>
        <w:rFonts w:ascii="Times New Roman" w:hAnsi="Times New Roman"/>
      </w:rPr>
      <w:t>,</w:t>
    </w:r>
    <w:r w:rsidR="00E3224F" w:rsidRPr="00DD4A51">
      <w:rPr>
        <w:rFonts w:ascii="Times New Roman" w:hAnsi="Times New Roman"/>
      </w:rPr>
      <w:t xml:space="preserve">  </w:t>
    </w:r>
  </w:p>
  <w:p w:rsidR="00C42FFF" w:rsidRPr="00DD4A51" w:rsidRDefault="00252343" w:rsidP="00C42FFF">
    <w:pPr>
      <w:tabs>
        <w:tab w:val="left" w:pos="6379"/>
      </w:tabs>
      <w:ind w:left="851"/>
      <w:rPr>
        <w:rFonts w:ascii="Times New Roman" w:hAnsi="Times New Roman"/>
      </w:rPr>
    </w:pPr>
    <w:r>
      <w:rPr>
        <w:rFonts w:ascii="Times New Roman" w:hAnsi="Times New Roman"/>
      </w:rPr>
      <w:t>тел +79021606026</w:t>
    </w:r>
    <w:r w:rsidR="00DD4A51" w:rsidRPr="00DD4A51">
      <w:rPr>
        <w:rFonts w:ascii="Times New Roman" w:hAnsi="Times New Roman"/>
      </w:rPr>
      <w:t xml:space="preserve">                                                                </w:t>
    </w:r>
    <w:r w:rsidR="00DD4A51">
      <w:rPr>
        <w:rFonts w:ascii="Times New Roman" w:hAnsi="Times New Roman"/>
      </w:rPr>
      <w:t xml:space="preserve">      </w:t>
    </w:r>
    <w:r w:rsidR="00DD4A51" w:rsidRPr="00DD4A51">
      <w:rPr>
        <w:rFonts w:ascii="Times New Roman" w:hAnsi="Times New Roman"/>
      </w:rPr>
      <w:t xml:space="preserve"> </w:t>
    </w:r>
    <w:proofErr w:type="gramStart"/>
    <w:r w:rsidR="001E4AFE">
      <w:rPr>
        <w:rFonts w:ascii="Times New Roman" w:hAnsi="Times New Roman"/>
      </w:rPr>
      <w:t>к</w:t>
    </w:r>
    <w:proofErr w:type="gramEnd"/>
    <w:r w:rsidR="001E4AFE">
      <w:rPr>
        <w:rFonts w:ascii="Times New Roman" w:hAnsi="Times New Roman"/>
      </w:rPr>
      <w:t>/с 30101810400000000604</w:t>
    </w:r>
  </w:p>
  <w:p w:rsidR="00AB2E14" w:rsidRPr="00DD4A51" w:rsidRDefault="00903E21" w:rsidP="00172C20">
    <w:pPr>
      <w:tabs>
        <w:tab w:val="left" w:pos="6379"/>
      </w:tabs>
      <w:ind w:left="851"/>
      <w:rPr>
        <w:rFonts w:ascii="Times New Roman" w:hAnsi="Times New Roman"/>
      </w:rPr>
    </w:pPr>
    <w:r w:rsidRPr="00DD4A51">
      <w:rPr>
        <w:rFonts w:ascii="Times New Roman" w:hAnsi="Times New Roman"/>
      </w:rPr>
      <w:t>тел</w:t>
    </w:r>
    <w:r w:rsidR="00E3224F" w:rsidRPr="00DD4A51">
      <w:rPr>
        <w:rFonts w:ascii="Times New Roman" w:hAnsi="Times New Roman"/>
      </w:rPr>
      <w:t>/факс</w:t>
    </w:r>
    <w:r w:rsidR="008B5EC5" w:rsidRPr="00DD4A51">
      <w:rPr>
        <w:rFonts w:ascii="Times New Roman" w:hAnsi="Times New Roman"/>
      </w:rPr>
      <w:t xml:space="preserve"> 8 (3012)</w:t>
    </w:r>
    <w:r w:rsidR="00C7179B" w:rsidRPr="00DD4A51">
      <w:rPr>
        <w:rFonts w:ascii="Times New Roman" w:hAnsi="Times New Roman"/>
      </w:rPr>
      <w:t xml:space="preserve"> </w:t>
    </w:r>
    <w:r w:rsidR="00CE3492" w:rsidRPr="00DD4A51">
      <w:rPr>
        <w:rFonts w:ascii="Times New Roman" w:hAnsi="Times New Roman"/>
      </w:rPr>
      <w:t xml:space="preserve"> </w:t>
    </w:r>
    <w:r w:rsidR="00252343">
      <w:rPr>
        <w:rFonts w:ascii="Times New Roman" w:hAnsi="Times New Roman"/>
      </w:rPr>
      <w:t>606026</w:t>
    </w:r>
    <w:r w:rsidR="00E3224F" w:rsidRPr="00DD4A51">
      <w:rPr>
        <w:rFonts w:ascii="Times New Roman" w:hAnsi="Times New Roman"/>
      </w:rPr>
      <w:t xml:space="preserve">       </w:t>
    </w:r>
    <w:r w:rsidR="00C7179B" w:rsidRPr="00DD4A51">
      <w:rPr>
        <w:rFonts w:ascii="Times New Roman" w:hAnsi="Times New Roman"/>
      </w:rPr>
      <w:t xml:space="preserve">         </w:t>
    </w:r>
    <w:r w:rsidR="00CE3492" w:rsidRPr="00DD4A51">
      <w:rPr>
        <w:rFonts w:ascii="Times New Roman" w:hAnsi="Times New Roman"/>
      </w:rPr>
      <w:t xml:space="preserve">                                 </w:t>
    </w:r>
    <w:r w:rsidR="00552286">
      <w:rPr>
        <w:rFonts w:ascii="Times New Roman" w:hAnsi="Times New Roman"/>
      </w:rPr>
      <w:t xml:space="preserve">         </w:t>
    </w:r>
    <w:r w:rsidR="00DD4A51">
      <w:rPr>
        <w:rFonts w:ascii="Times New Roman" w:hAnsi="Times New Roman"/>
      </w:rPr>
      <w:t>ИНН</w:t>
    </w:r>
    <w:r w:rsidR="00CE3492" w:rsidRPr="00DD4A51">
      <w:rPr>
        <w:rFonts w:ascii="Times New Roman" w:hAnsi="Times New Roman"/>
      </w:rPr>
      <w:t xml:space="preserve"> </w:t>
    </w:r>
    <w:r w:rsidR="002917DB">
      <w:rPr>
        <w:rFonts w:ascii="Times New Roman" w:hAnsi="Times New Roman"/>
      </w:rPr>
      <w:t>0323393006,  КПП 032</w:t>
    </w:r>
    <w:r w:rsidR="00552286">
      <w:rPr>
        <w:rFonts w:ascii="Times New Roman" w:hAnsi="Times New Roman"/>
      </w:rPr>
      <w:t>30100</w:t>
    </w:r>
    <w:r w:rsidR="00C12C92" w:rsidRPr="00DD4A51">
      <w:rPr>
        <w:rFonts w:ascii="Times New Roman" w:hAnsi="Times New Roman"/>
      </w:rPr>
      <w:t>1</w:t>
    </w:r>
  </w:p>
  <w:p w:rsidR="00AB2E14" w:rsidRPr="00DD4A51" w:rsidRDefault="005D07E6" w:rsidP="00172C20">
    <w:pPr>
      <w:pStyle w:val="a3"/>
      <w:tabs>
        <w:tab w:val="clear" w:pos="4153"/>
        <w:tab w:val="clear" w:pos="8306"/>
        <w:tab w:val="center" w:pos="4747"/>
        <w:tab w:val="left" w:pos="5529"/>
        <w:tab w:val="left" w:pos="6379"/>
      </w:tabs>
      <w:rPr>
        <w:rFonts w:ascii="Times New Roman" w:hAnsi="Times New Roman"/>
      </w:rPr>
    </w:pPr>
    <w:r w:rsidRPr="00DD4A51">
      <w:rPr>
        <w:rFonts w:ascii="Times New Roman" w:hAnsi="Times New Roman"/>
      </w:rPr>
      <w:t xml:space="preserve">                </w:t>
    </w:r>
    <w:r w:rsidR="006A435E" w:rsidRPr="00DD4A51">
      <w:rPr>
        <w:rFonts w:ascii="Times New Roman" w:hAnsi="Times New Roman"/>
      </w:rPr>
      <w:t xml:space="preserve"> </w:t>
    </w:r>
    <w:r w:rsidR="00552286">
      <w:rPr>
        <w:rFonts w:ascii="Times New Roman" w:hAnsi="Times New Roman"/>
        <w:lang w:val="en-US"/>
      </w:rPr>
      <w:t>aristo</w:t>
    </w:r>
    <w:r w:rsidR="00552286" w:rsidRPr="00552286">
      <w:rPr>
        <w:rFonts w:ascii="Times New Roman" w:hAnsi="Times New Roman"/>
      </w:rPr>
      <w:t>-</w:t>
    </w:r>
    <w:proofErr w:type="spellStart"/>
    <w:r w:rsidR="00503E76">
      <w:rPr>
        <w:rFonts w:ascii="Times New Roman" w:hAnsi="Times New Roman"/>
        <w:lang w:val="en-US"/>
      </w:rPr>
      <w:t>stro</w:t>
    </w:r>
    <w:r w:rsidR="00552286">
      <w:rPr>
        <w:rFonts w:ascii="Times New Roman" w:hAnsi="Times New Roman"/>
        <w:lang w:val="en-US"/>
      </w:rPr>
      <w:t>y</w:t>
    </w:r>
    <w:proofErr w:type="spellEnd"/>
    <w:r w:rsidR="00552286" w:rsidRPr="00552286">
      <w:rPr>
        <w:rFonts w:ascii="Times New Roman" w:hAnsi="Times New Roman"/>
      </w:rPr>
      <w:t>@</w:t>
    </w:r>
    <w:r w:rsidR="00552286">
      <w:rPr>
        <w:rFonts w:ascii="Times New Roman" w:hAnsi="Times New Roman"/>
        <w:lang w:val="en-US"/>
      </w:rPr>
      <w:t>mail</w:t>
    </w:r>
    <w:r w:rsidR="00552286" w:rsidRPr="00552286">
      <w:rPr>
        <w:rFonts w:ascii="Times New Roman" w:hAnsi="Times New Roman"/>
      </w:rPr>
      <w:t>.</w:t>
    </w:r>
    <w:proofErr w:type="spellStart"/>
    <w:r w:rsidR="00552286">
      <w:rPr>
        <w:rFonts w:ascii="Times New Roman" w:hAnsi="Times New Roman"/>
        <w:lang w:val="en-US"/>
      </w:rPr>
      <w:t>ru</w:t>
    </w:r>
    <w:proofErr w:type="spellEnd"/>
    <w:r w:rsidR="00C12C92" w:rsidRPr="00DD4A51">
      <w:rPr>
        <w:rFonts w:ascii="Times New Roman" w:hAnsi="Times New Roman"/>
      </w:rPr>
      <w:t xml:space="preserve">                                  </w:t>
    </w:r>
    <w:r w:rsidR="00552286">
      <w:rPr>
        <w:rFonts w:ascii="Times New Roman" w:hAnsi="Times New Roman"/>
      </w:rPr>
      <w:t xml:space="preserve">                                  </w:t>
    </w:r>
    <w:r w:rsidR="00C12C92" w:rsidRPr="00DD4A51">
      <w:rPr>
        <w:rFonts w:ascii="Times New Roman" w:hAnsi="Times New Roman"/>
      </w:rPr>
      <w:t xml:space="preserve">ОГРН </w:t>
    </w:r>
    <w:r w:rsidR="00552286">
      <w:rPr>
        <w:rFonts w:ascii="Times New Roman" w:hAnsi="Times New Roman"/>
      </w:rPr>
      <w:t>1160327052863</w:t>
    </w:r>
    <w:r w:rsidR="00C12C92" w:rsidRPr="00DD4A51">
      <w:rPr>
        <w:rFonts w:ascii="Times New Roman" w:hAnsi="Times New Roman"/>
      </w:rPr>
      <w:t xml:space="preserve">                                                                                              </w:t>
    </w:r>
    <w:r w:rsidR="00AB2E14" w:rsidRPr="00DD4A51">
      <w:rPr>
        <w:rFonts w:ascii="Times New Roman" w:hAnsi="Times New Roman"/>
      </w:rPr>
      <w:t xml:space="preserve">            </w:t>
    </w:r>
    <w:r w:rsidR="00E57BE5" w:rsidRPr="00DD4A51">
      <w:rPr>
        <w:rFonts w:ascii="Times New Roman" w:hAnsi="Times New Roman"/>
      </w:rPr>
      <w:t xml:space="preserve">                       </w:t>
    </w:r>
    <w:r w:rsidR="00AB2E14" w:rsidRPr="00DD4A51">
      <w:rPr>
        <w:rFonts w:ascii="Times New Roman" w:hAnsi="Times New Roman"/>
      </w:rPr>
      <w:tab/>
    </w:r>
  </w:p>
  <w:p w:rsidR="00AB2E14" w:rsidRPr="00172C20" w:rsidRDefault="00B05C41" w:rsidP="00172C20">
    <w:pPr>
      <w:tabs>
        <w:tab w:val="left" w:pos="6379"/>
      </w:tabs>
      <w:ind w:left="851"/>
      <w:rPr>
        <w:rFonts w:ascii="Times NR Cyr MT" w:hAnsi="Times NR Cyr MT"/>
      </w:rPr>
    </w:pPr>
    <w:r>
      <w:rPr>
        <w:rFonts w:ascii="Times NR Cyr MT" w:hAnsi="Times NR Cyr MT"/>
        <w:noProof/>
      </w:rPr>
      <w:pict>
        <v:line id="_x0000_s2062" style="position:absolute;left:0;text-align:left;z-index:251659264;mso-wrap-edited:f" from="1.35pt,-.1pt" to="496.35pt,-.1pt" wrapcoords="-65 0 -65 0 21633 0 21633 0 -65 0" strokeweight="2.25pt">
          <w10:wrap type="through"/>
        </v:line>
      </w:pict>
    </w:r>
    <w:r w:rsidR="00A87B68" w:rsidRPr="00A87B68">
      <w:rPr>
        <w:rFonts w:ascii="Times NR Cyr MT" w:hAnsi="Times NR Cyr MT"/>
      </w:rPr>
      <w:t xml:space="preserve">                                                                 </w:t>
    </w:r>
    <w:r w:rsidR="00E3224F">
      <w:rPr>
        <w:rFonts w:ascii="Times NR Cyr MT" w:hAnsi="Times NR Cyr MT"/>
      </w:rPr>
      <w:t xml:space="preserve">                               </w:t>
    </w:r>
  </w:p>
  <w:p w:rsidR="00AB2E14" w:rsidRPr="00172C20" w:rsidRDefault="00AB2E14" w:rsidP="00172C20">
    <w:pPr>
      <w:tabs>
        <w:tab w:val="left" w:pos="6379"/>
      </w:tabs>
      <w:rPr>
        <w:rFonts w:ascii="Times NR Cyr MT" w:hAnsi="Times NR Cyr M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10A7C"/>
    <w:multiLevelType w:val="hybridMultilevel"/>
    <w:tmpl w:val="E1BEC432"/>
    <w:lvl w:ilvl="0" w:tplc="877C2174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>
    <w:nsid w:val="0D423C91"/>
    <w:multiLevelType w:val="hybridMultilevel"/>
    <w:tmpl w:val="3D5A0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D578B"/>
    <w:multiLevelType w:val="hybridMultilevel"/>
    <w:tmpl w:val="085AD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F51A9"/>
    <w:multiLevelType w:val="hybridMultilevel"/>
    <w:tmpl w:val="344A74C6"/>
    <w:lvl w:ilvl="0" w:tplc="5776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B755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916795C"/>
    <w:multiLevelType w:val="hybridMultilevel"/>
    <w:tmpl w:val="8C7039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F846892"/>
    <w:multiLevelType w:val="multilevel"/>
    <w:tmpl w:val="C9741EA6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3"/>
        </w:tabs>
        <w:ind w:left="1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</w:rPr>
    </w:lvl>
  </w:abstractNum>
  <w:abstractNum w:abstractNumId="7">
    <w:nsid w:val="41D84D09"/>
    <w:multiLevelType w:val="hybridMultilevel"/>
    <w:tmpl w:val="FBE4E480"/>
    <w:lvl w:ilvl="0" w:tplc="7292E2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odon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474D3A"/>
    <w:multiLevelType w:val="hybridMultilevel"/>
    <w:tmpl w:val="C6BA63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68C1D1A"/>
    <w:multiLevelType w:val="multilevel"/>
    <w:tmpl w:val="49F4A0A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54F32991"/>
    <w:multiLevelType w:val="singleLevel"/>
    <w:tmpl w:val="C786F5D8"/>
    <w:lvl w:ilvl="0">
      <w:start w:val="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5A053865"/>
    <w:multiLevelType w:val="hybridMultilevel"/>
    <w:tmpl w:val="9D0C653A"/>
    <w:lvl w:ilvl="0" w:tplc="747AE4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008CD"/>
    <w:multiLevelType w:val="hybridMultilevel"/>
    <w:tmpl w:val="5336A2DC"/>
    <w:lvl w:ilvl="0" w:tplc="0276E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7F73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="f" fillcolor="window" stroke="f">
      <v:fill color="window" on="f"/>
      <v:stroke on="f"/>
      <o:colormru v:ext="edit" colors="olive,#a6a200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44EAB"/>
    <w:rsid w:val="000327D9"/>
    <w:rsid w:val="0003394D"/>
    <w:rsid w:val="00050EBF"/>
    <w:rsid w:val="00065C83"/>
    <w:rsid w:val="00066916"/>
    <w:rsid w:val="00090384"/>
    <w:rsid w:val="0009794E"/>
    <w:rsid w:val="000A1501"/>
    <w:rsid w:val="000A3408"/>
    <w:rsid w:val="000B2554"/>
    <w:rsid w:val="000B4BE4"/>
    <w:rsid w:val="000F53A8"/>
    <w:rsid w:val="00137015"/>
    <w:rsid w:val="001441BA"/>
    <w:rsid w:val="0015575D"/>
    <w:rsid w:val="00160E01"/>
    <w:rsid w:val="00172C20"/>
    <w:rsid w:val="001764AF"/>
    <w:rsid w:val="00194584"/>
    <w:rsid w:val="001A6A48"/>
    <w:rsid w:val="001A7994"/>
    <w:rsid w:val="001D3882"/>
    <w:rsid w:val="001E4AFE"/>
    <w:rsid w:val="001F172D"/>
    <w:rsid w:val="001F7C21"/>
    <w:rsid w:val="00243E22"/>
    <w:rsid w:val="00246AAF"/>
    <w:rsid w:val="00252343"/>
    <w:rsid w:val="0026051D"/>
    <w:rsid w:val="002917DB"/>
    <w:rsid w:val="002A4A1D"/>
    <w:rsid w:val="002F7CFD"/>
    <w:rsid w:val="00314E78"/>
    <w:rsid w:val="00320038"/>
    <w:rsid w:val="00332389"/>
    <w:rsid w:val="00334C03"/>
    <w:rsid w:val="003454FF"/>
    <w:rsid w:val="003D41C8"/>
    <w:rsid w:val="003D7EAF"/>
    <w:rsid w:val="003E29AC"/>
    <w:rsid w:val="003E38C7"/>
    <w:rsid w:val="00406783"/>
    <w:rsid w:val="00426E93"/>
    <w:rsid w:val="004343E4"/>
    <w:rsid w:val="0044237B"/>
    <w:rsid w:val="00471056"/>
    <w:rsid w:val="00471E75"/>
    <w:rsid w:val="00473A5E"/>
    <w:rsid w:val="0047779F"/>
    <w:rsid w:val="00491E3E"/>
    <w:rsid w:val="004C0083"/>
    <w:rsid w:val="004C4AC7"/>
    <w:rsid w:val="004D75AC"/>
    <w:rsid w:val="004E2677"/>
    <w:rsid w:val="004E5C3D"/>
    <w:rsid w:val="00502E89"/>
    <w:rsid w:val="00503E76"/>
    <w:rsid w:val="005147C0"/>
    <w:rsid w:val="00524973"/>
    <w:rsid w:val="0053008A"/>
    <w:rsid w:val="00540A4C"/>
    <w:rsid w:val="005467FD"/>
    <w:rsid w:val="00552286"/>
    <w:rsid w:val="00554E3C"/>
    <w:rsid w:val="0055646A"/>
    <w:rsid w:val="00571B61"/>
    <w:rsid w:val="005907C4"/>
    <w:rsid w:val="005A22E3"/>
    <w:rsid w:val="005A7CBA"/>
    <w:rsid w:val="005C7552"/>
    <w:rsid w:val="005D07E6"/>
    <w:rsid w:val="005D303B"/>
    <w:rsid w:val="005E03FA"/>
    <w:rsid w:val="005E3174"/>
    <w:rsid w:val="00605F2F"/>
    <w:rsid w:val="006077CC"/>
    <w:rsid w:val="00615025"/>
    <w:rsid w:val="0062114A"/>
    <w:rsid w:val="00636B8F"/>
    <w:rsid w:val="006535F7"/>
    <w:rsid w:val="00662785"/>
    <w:rsid w:val="00672A28"/>
    <w:rsid w:val="00672FB8"/>
    <w:rsid w:val="00677411"/>
    <w:rsid w:val="00683350"/>
    <w:rsid w:val="006A435E"/>
    <w:rsid w:val="006B0907"/>
    <w:rsid w:val="006B7C24"/>
    <w:rsid w:val="006C3A09"/>
    <w:rsid w:val="006D7E12"/>
    <w:rsid w:val="006E314F"/>
    <w:rsid w:val="006E56DA"/>
    <w:rsid w:val="00712817"/>
    <w:rsid w:val="00723AE3"/>
    <w:rsid w:val="007252F4"/>
    <w:rsid w:val="00744EAB"/>
    <w:rsid w:val="0075610E"/>
    <w:rsid w:val="0078305C"/>
    <w:rsid w:val="007A45FE"/>
    <w:rsid w:val="007B13D6"/>
    <w:rsid w:val="007B671C"/>
    <w:rsid w:val="007D353F"/>
    <w:rsid w:val="007D45F3"/>
    <w:rsid w:val="007F6511"/>
    <w:rsid w:val="00800E65"/>
    <w:rsid w:val="008106B5"/>
    <w:rsid w:val="00814B15"/>
    <w:rsid w:val="0082282C"/>
    <w:rsid w:val="00830F22"/>
    <w:rsid w:val="00844559"/>
    <w:rsid w:val="008624B2"/>
    <w:rsid w:val="00885E5D"/>
    <w:rsid w:val="00895035"/>
    <w:rsid w:val="008969AC"/>
    <w:rsid w:val="008A0F92"/>
    <w:rsid w:val="008B5EC5"/>
    <w:rsid w:val="009032E3"/>
    <w:rsid w:val="00903E21"/>
    <w:rsid w:val="00904236"/>
    <w:rsid w:val="009162EF"/>
    <w:rsid w:val="0091638E"/>
    <w:rsid w:val="00945C4B"/>
    <w:rsid w:val="00957AD4"/>
    <w:rsid w:val="00977727"/>
    <w:rsid w:val="009861C0"/>
    <w:rsid w:val="00987577"/>
    <w:rsid w:val="009A2AA3"/>
    <w:rsid w:val="009A3B73"/>
    <w:rsid w:val="009B357C"/>
    <w:rsid w:val="009D5B89"/>
    <w:rsid w:val="009F790A"/>
    <w:rsid w:val="00A06631"/>
    <w:rsid w:val="00A26DE3"/>
    <w:rsid w:val="00A37FCC"/>
    <w:rsid w:val="00A7214A"/>
    <w:rsid w:val="00A81A39"/>
    <w:rsid w:val="00A866BC"/>
    <w:rsid w:val="00A87B68"/>
    <w:rsid w:val="00A94A27"/>
    <w:rsid w:val="00A9658D"/>
    <w:rsid w:val="00AB2E14"/>
    <w:rsid w:val="00AC1F18"/>
    <w:rsid w:val="00AE2346"/>
    <w:rsid w:val="00AF0BFD"/>
    <w:rsid w:val="00AF6F0A"/>
    <w:rsid w:val="00B05C41"/>
    <w:rsid w:val="00B165FA"/>
    <w:rsid w:val="00B346BA"/>
    <w:rsid w:val="00B37564"/>
    <w:rsid w:val="00B53598"/>
    <w:rsid w:val="00B549A3"/>
    <w:rsid w:val="00BC0E8B"/>
    <w:rsid w:val="00BF3946"/>
    <w:rsid w:val="00C12C92"/>
    <w:rsid w:val="00C2651E"/>
    <w:rsid w:val="00C42FFF"/>
    <w:rsid w:val="00C44DDC"/>
    <w:rsid w:val="00C46C4F"/>
    <w:rsid w:val="00C634B0"/>
    <w:rsid w:val="00C7179B"/>
    <w:rsid w:val="00C71E93"/>
    <w:rsid w:val="00C74E36"/>
    <w:rsid w:val="00C83214"/>
    <w:rsid w:val="00C83352"/>
    <w:rsid w:val="00C8669F"/>
    <w:rsid w:val="00CA7C2D"/>
    <w:rsid w:val="00CC483F"/>
    <w:rsid w:val="00CE3492"/>
    <w:rsid w:val="00D25161"/>
    <w:rsid w:val="00D255EA"/>
    <w:rsid w:val="00D47C06"/>
    <w:rsid w:val="00D54AF4"/>
    <w:rsid w:val="00D8700C"/>
    <w:rsid w:val="00DC422A"/>
    <w:rsid w:val="00DD2B7F"/>
    <w:rsid w:val="00DD4A51"/>
    <w:rsid w:val="00DD68D2"/>
    <w:rsid w:val="00DE5003"/>
    <w:rsid w:val="00E15D99"/>
    <w:rsid w:val="00E3224F"/>
    <w:rsid w:val="00E51D67"/>
    <w:rsid w:val="00E57BE5"/>
    <w:rsid w:val="00E60502"/>
    <w:rsid w:val="00E62549"/>
    <w:rsid w:val="00E656BD"/>
    <w:rsid w:val="00E71FD2"/>
    <w:rsid w:val="00E729DD"/>
    <w:rsid w:val="00EA35E3"/>
    <w:rsid w:val="00EA5168"/>
    <w:rsid w:val="00EB3EBE"/>
    <w:rsid w:val="00EB6814"/>
    <w:rsid w:val="00EB7618"/>
    <w:rsid w:val="00EC3788"/>
    <w:rsid w:val="00EC38A6"/>
    <w:rsid w:val="00ED7722"/>
    <w:rsid w:val="00F44AFB"/>
    <w:rsid w:val="00F728AB"/>
    <w:rsid w:val="00F84C7D"/>
    <w:rsid w:val="00FA42E5"/>
    <w:rsid w:val="00FB525B"/>
    <w:rsid w:val="00FD03F2"/>
    <w:rsid w:val="00FF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indow" stroke="f">
      <v:fill color="window" on="f"/>
      <v:stroke on="f"/>
      <o:colormru v:ext="edit" colors="olive,#a6a2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doni" w:eastAsia="Bodoni" w:hAnsi="Bodon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7C2D"/>
  </w:style>
  <w:style w:type="paragraph" w:styleId="1">
    <w:name w:val="heading 1"/>
    <w:basedOn w:val="a"/>
    <w:next w:val="a"/>
    <w:qFormat/>
    <w:rsid w:val="00CA7C2D"/>
    <w:pPr>
      <w:keepNext/>
      <w:tabs>
        <w:tab w:val="left" w:pos="6521"/>
        <w:tab w:val="right" w:pos="10206"/>
      </w:tabs>
      <w:spacing w:before="120" w:after="120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qFormat/>
    <w:rsid w:val="00CA7C2D"/>
    <w:pPr>
      <w:keepNext/>
      <w:ind w:firstLine="567"/>
      <w:jc w:val="center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qFormat/>
    <w:rsid w:val="00CA7C2D"/>
    <w:pPr>
      <w:keepNext/>
      <w:tabs>
        <w:tab w:val="left" w:pos="1209"/>
      </w:tabs>
      <w:outlineLvl w:val="2"/>
    </w:pPr>
    <w:rPr>
      <w:w w:val="400"/>
      <w:sz w:val="48"/>
    </w:rPr>
  </w:style>
  <w:style w:type="paragraph" w:styleId="4">
    <w:name w:val="heading 4"/>
    <w:basedOn w:val="a"/>
    <w:next w:val="a"/>
    <w:qFormat/>
    <w:rsid w:val="00CA7C2D"/>
    <w:pPr>
      <w:keepNext/>
      <w:outlineLvl w:val="3"/>
    </w:pPr>
    <w:rPr>
      <w:rFonts w:ascii="Arial Black" w:hAnsi="Arial Black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7C2D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CA7C2D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CA7C2D"/>
    <w:rPr>
      <w:snapToGrid w:val="0"/>
      <w:color w:val="000000"/>
      <w:lang w:val="en-US"/>
    </w:rPr>
  </w:style>
  <w:style w:type="paragraph" w:styleId="20">
    <w:name w:val="Body Text 2"/>
    <w:basedOn w:val="a"/>
    <w:rsid w:val="00CA7C2D"/>
    <w:pPr>
      <w:jc w:val="right"/>
    </w:pPr>
  </w:style>
  <w:style w:type="character" w:styleId="a7">
    <w:name w:val="Hyperlink"/>
    <w:rsid w:val="00CA7C2D"/>
    <w:rPr>
      <w:color w:val="0000FF"/>
      <w:u w:val="single"/>
    </w:rPr>
  </w:style>
  <w:style w:type="character" w:styleId="a8">
    <w:name w:val="FollowedHyperlink"/>
    <w:rsid w:val="00CA7C2D"/>
    <w:rPr>
      <w:color w:val="800080"/>
      <w:u w:val="single"/>
    </w:rPr>
  </w:style>
  <w:style w:type="character" w:styleId="a9">
    <w:name w:val="annotation reference"/>
    <w:semiHidden/>
    <w:rsid w:val="00CA7C2D"/>
    <w:rPr>
      <w:sz w:val="16"/>
    </w:rPr>
  </w:style>
  <w:style w:type="paragraph" w:styleId="aa">
    <w:name w:val="annotation text"/>
    <w:basedOn w:val="a"/>
    <w:semiHidden/>
    <w:rsid w:val="00CA7C2D"/>
  </w:style>
  <w:style w:type="paragraph" w:styleId="30">
    <w:name w:val="Body Text 3"/>
    <w:basedOn w:val="a"/>
    <w:rsid w:val="00CA7C2D"/>
    <w:pPr>
      <w:tabs>
        <w:tab w:val="left" w:pos="6521"/>
        <w:tab w:val="right" w:pos="10206"/>
      </w:tabs>
      <w:spacing w:before="120" w:after="120"/>
      <w:jc w:val="both"/>
    </w:pPr>
  </w:style>
  <w:style w:type="paragraph" w:styleId="ab">
    <w:name w:val="Body Text Indent"/>
    <w:basedOn w:val="a"/>
    <w:rsid w:val="00CA7C2D"/>
    <w:pPr>
      <w:ind w:firstLine="567"/>
      <w:jc w:val="both"/>
    </w:pPr>
    <w:rPr>
      <w:rFonts w:ascii="Times New Roman" w:hAnsi="Times New Roman"/>
      <w:sz w:val="28"/>
    </w:rPr>
  </w:style>
  <w:style w:type="paragraph" w:styleId="ac">
    <w:name w:val="Normal (Web)"/>
    <w:basedOn w:val="a"/>
    <w:uiPriority w:val="99"/>
    <w:rsid w:val="00E15D9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ad">
    <w:name w:val="page number"/>
    <w:basedOn w:val="a0"/>
    <w:rsid w:val="00D47C06"/>
  </w:style>
  <w:style w:type="paragraph" w:styleId="21">
    <w:name w:val="Body Text Indent 2"/>
    <w:basedOn w:val="a"/>
    <w:rsid w:val="00C83214"/>
    <w:pPr>
      <w:spacing w:after="120" w:line="480" w:lineRule="auto"/>
      <w:ind w:left="283"/>
    </w:pPr>
  </w:style>
  <w:style w:type="paragraph" w:styleId="ae">
    <w:name w:val="Balloon Text"/>
    <w:basedOn w:val="a"/>
    <w:semiHidden/>
    <w:rsid w:val="00605F2F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7B13D6"/>
    <w:pPr>
      <w:spacing w:after="120"/>
      <w:ind w:left="283"/>
    </w:pPr>
    <w:rPr>
      <w:sz w:val="16"/>
      <w:szCs w:val="16"/>
    </w:rPr>
  </w:style>
  <w:style w:type="character" w:styleId="af">
    <w:name w:val="Strong"/>
    <w:uiPriority w:val="22"/>
    <w:qFormat/>
    <w:rsid w:val="006077CC"/>
    <w:rPr>
      <w:b/>
      <w:bCs/>
    </w:rPr>
  </w:style>
  <w:style w:type="paragraph" w:styleId="af0">
    <w:name w:val="No Spacing"/>
    <w:link w:val="af1"/>
    <w:uiPriority w:val="1"/>
    <w:qFormat/>
    <w:rsid w:val="00C2651E"/>
  </w:style>
  <w:style w:type="paragraph" w:customStyle="1" w:styleId="ConsPlusNormal">
    <w:name w:val="ConsPlusNormal"/>
    <w:link w:val="ConsPlusNormal0"/>
    <w:uiPriority w:val="99"/>
    <w:rsid w:val="009032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032E3"/>
    <w:rPr>
      <w:rFonts w:ascii="Arial" w:eastAsia="Times New Roman" w:hAnsi="Arial" w:cs="Arial"/>
    </w:rPr>
  </w:style>
  <w:style w:type="paragraph" w:customStyle="1" w:styleId="10">
    <w:name w:val="Обычный1"/>
    <w:link w:val="Normal"/>
    <w:rsid w:val="009032E3"/>
    <w:pPr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Normal">
    <w:name w:val="Normal Знак"/>
    <w:link w:val="10"/>
    <w:rsid w:val="009032E3"/>
    <w:rPr>
      <w:rFonts w:ascii="Times New Roman" w:eastAsia="Times New Roman" w:hAnsi="Times New Roman"/>
      <w:sz w:val="28"/>
    </w:rPr>
  </w:style>
  <w:style w:type="character" w:customStyle="1" w:styleId="a4">
    <w:name w:val="Верхний колонтитул Знак"/>
    <w:link w:val="a3"/>
    <w:uiPriority w:val="99"/>
    <w:rsid w:val="009032E3"/>
  </w:style>
  <w:style w:type="paragraph" w:customStyle="1" w:styleId="11">
    <w:name w:val="Без интервала1"/>
    <w:rsid w:val="009032E3"/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locked/>
    <w:rsid w:val="009A2AA3"/>
  </w:style>
  <w:style w:type="paragraph" w:customStyle="1" w:styleId="Default">
    <w:name w:val="Default"/>
    <w:rsid w:val="001A79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etp-region.ru/app/DemandCard/page?DemandCard.demandId=l43742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18D0D-76CE-4398-9D6F-3535E688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комерческое предложение</vt:lpstr>
    </vt:vector>
  </TitlesOfParts>
  <Company>МОНтъ</Company>
  <LinksUpToDate>false</LinksUpToDate>
  <CharactersWithSpaces>2912</CharactersWithSpaces>
  <SharedDoc>false</SharedDoc>
  <HLinks>
    <vt:vector size="6" baseType="variant">
      <vt:variant>
        <vt:i4>1376345</vt:i4>
      </vt:variant>
      <vt:variant>
        <vt:i4>0</vt:i4>
      </vt:variant>
      <vt:variant>
        <vt:i4>0</vt:i4>
      </vt:variant>
      <vt:variant>
        <vt:i4>5</vt:i4>
      </vt:variant>
      <vt:variant>
        <vt:lpwstr>https://torgi.etp-region.ru/app/DemandCard/page?DemandCard.demandId=l4374291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комерческое предложение</dc:title>
  <dc:creator>Анастасия</dc:creator>
  <cp:lastModifiedBy>PC1_BUH</cp:lastModifiedBy>
  <cp:revision>2</cp:revision>
  <cp:lastPrinted>2020-07-19T16:14:00Z</cp:lastPrinted>
  <dcterms:created xsi:type="dcterms:W3CDTF">2020-07-20T02:49:00Z</dcterms:created>
  <dcterms:modified xsi:type="dcterms:W3CDTF">2020-07-20T02:49:00Z</dcterms:modified>
</cp:coreProperties>
</file>